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32985" w14:textId="79CC495A" w:rsidR="001014A6" w:rsidRPr="002017A6" w:rsidRDefault="00F93201" w:rsidP="004D09A9">
      <w:pPr>
        <w:spacing w:line="400" w:lineRule="exact"/>
        <w:ind w:left="851" w:hanging="851"/>
        <w:jc w:val="center"/>
        <w:rPr>
          <w:rFonts w:eastAsia="標楷體"/>
          <w:b/>
          <w:sz w:val="30"/>
          <w:szCs w:val="30"/>
        </w:rPr>
      </w:pPr>
      <w:r w:rsidRPr="002017A6">
        <w:rPr>
          <w:rFonts w:eastAsia="標楷體"/>
          <w:b/>
          <w:noProof/>
          <w:sz w:val="30"/>
          <w:szCs w:val="30"/>
        </w:rPr>
        <mc:AlternateContent>
          <mc:Choice Requires="wps">
            <w:drawing>
              <wp:anchor distT="45720" distB="45720" distL="114300" distR="114300" simplePos="0" relativeHeight="251658240" behindDoc="1" locked="0" layoutInCell="1" allowOverlap="1" wp14:anchorId="4C48B02F" wp14:editId="1B9BE40D">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14:paraId="24E1D3EC"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48B02F"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14:paraId="24E1D3EC"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2017A6">
        <w:rPr>
          <w:rFonts w:eastAsia="標楷體"/>
          <w:b/>
          <w:color w:val="000000" w:themeColor="text1"/>
          <w:sz w:val="30"/>
          <w:szCs w:val="30"/>
        </w:rPr>
        <w:t>「</w:t>
      </w:r>
      <w:r w:rsidR="002017A6" w:rsidRPr="002017A6">
        <w:rPr>
          <w:rFonts w:ascii="標楷體" w:eastAsia="標楷體" w:hAnsi="標楷體" w:hint="eastAsia"/>
          <w:b/>
          <w:color w:val="000000" w:themeColor="text1"/>
          <w:sz w:val="30"/>
          <w:szCs w:val="30"/>
        </w:rPr>
        <w:t>11</w:t>
      </w:r>
      <w:r w:rsidR="00893D9F">
        <w:rPr>
          <w:rFonts w:ascii="標楷體" w:eastAsia="標楷體" w:hAnsi="標楷體" w:hint="eastAsia"/>
          <w:b/>
          <w:color w:val="000000" w:themeColor="text1"/>
          <w:sz w:val="30"/>
          <w:szCs w:val="30"/>
        </w:rPr>
        <w:t>3</w:t>
      </w:r>
      <w:r w:rsidR="002017A6" w:rsidRPr="002017A6">
        <w:rPr>
          <w:rFonts w:ascii="標楷體" w:eastAsia="標楷體" w:hAnsi="標楷體" w:hint="eastAsia"/>
          <w:b/>
          <w:color w:val="000000" w:themeColor="text1"/>
          <w:sz w:val="30"/>
          <w:szCs w:val="30"/>
        </w:rPr>
        <w:t>年度臺南市七股區</w:t>
      </w:r>
      <w:r w:rsidR="00833BB7">
        <w:rPr>
          <w:rFonts w:ascii="標楷體" w:eastAsia="標楷體" w:hAnsi="標楷體" w:hint="eastAsia"/>
          <w:b/>
          <w:color w:val="000000" w:themeColor="text1"/>
          <w:sz w:val="30"/>
          <w:szCs w:val="30"/>
        </w:rPr>
        <w:t>大文國</w:t>
      </w:r>
      <w:r w:rsidR="002017A6" w:rsidRPr="002017A6">
        <w:rPr>
          <w:rFonts w:ascii="標楷體" w:eastAsia="標楷體" w:hAnsi="標楷體" w:hint="eastAsia"/>
          <w:b/>
          <w:color w:val="000000" w:themeColor="text1"/>
          <w:sz w:val="30"/>
          <w:szCs w:val="30"/>
        </w:rPr>
        <w:t>民小學設置太陽光電發電系統公開標租案</w:t>
      </w:r>
      <w:r w:rsidR="00224083" w:rsidRPr="002017A6">
        <w:rPr>
          <w:rFonts w:eastAsia="標楷體"/>
          <w:b/>
          <w:sz w:val="30"/>
          <w:szCs w:val="30"/>
        </w:rPr>
        <w:t>」</w:t>
      </w:r>
    </w:p>
    <w:p w14:paraId="5ECCD311" w14:textId="77777777"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14:paraId="72CA27D6" w14:textId="77777777"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14:paraId="506735D3" w14:textId="77777777"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14:paraId="2288CDE0" w14:textId="77777777"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14:paraId="754EC544"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sidRPr="00950079">
        <w:rPr>
          <w:rFonts w:eastAsia="標楷體" w:hint="eastAsia"/>
          <w:color w:val="FF0000"/>
          <w:sz w:val="28"/>
          <w:szCs w:val="28"/>
        </w:rPr>
        <w:t>1</w:t>
      </w:r>
      <w:r w:rsidR="001B592D" w:rsidRPr="00950079">
        <w:rPr>
          <w:rFonts w:eastAsia="標楷體" w:hint="eastAsia"/>
          <w:color w:val="FF0000"/>
          <w:sz w:val="28"/>
          <w:szCs w:val="28"/>
        </w:rPr>
        <w:t>式</w:t>
      </w:r>
      <w:r w:rsidR="000D7E9C" w:rsidRPr="00950079">
        <w:rPr>
          <w:rFonts w:eastAsia="標楷體"/>
          <w:color w:val="FF0000"/>
          <w:sz w:val="28"/>
          <w:szCs w:val="28"/>
        </w:rPr>
        <w:t>6</w:t>
      </w:r>
      <w:r w:rsidRPr="00950079">
        <w:rPr>
          <w:rFonts w:eastAsia="標楷體"/>
          <w:color w:val="FF0000"/>
          <w:sz w:val="28"/>
          <w:szCs w:val="28"/>
        </w:rPr>
        <w:t>份</w:t>
      </w:r>
      <w:r>
        <w:rPr>
          <w:rFonts w:eastAsia="標楷體"/>
          <w:sz w:val="28"/>
          <w:szCs w:val="28"/>
        </w:rPr>
        <w:t>。</w:t>
      </w:r>
    </w:p>
    <w:p w14:paraId="69F2B910" w14:textId="77777777"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14:paraId="1FB2824A" w14:textId="05658016" w:rsidR="00B7527F" w:rsidRPr="00B90986" w:rsidRDefault="00224083" w:rsidP="002017A6">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2017A6" w:rsidRPr="002017A6">
        <w:rPr>
          <w:rFonts w:eastAsia="標楷體" w:hint="eastAsia"/>
          <w:color w:val="FF0000"/>
          <w:sz w:val="28"/>
          <w:szCs w:val="28"/>
        </w:rPr>
        <w:t>11</w:t>
      </w:r>
      <w:r w:rsidR="00893D9F">
        <w:rPr>
          <w:rFonts w:eastAsia="標楷體" w:hint="eastAsia"/>
          <w:color w:val="FF0000"/>
          <w:sz w:val="28"/>
          <w:szCs w:val="28"/>
        </w:rPr>
        <w:t>3</w:t>
      </w:r>
      <w:r w:rsidR="002017A6" w:rsidRPr="002017A6">
        <w:rPr>
          <w:rFonts w:eastAsia="標楷體" w:hint="eastAsia"/>
          <w:color w:val="FF0000"/>
          <w:sz w:val="28"/>
          <w:szCs w:val="28"/>
        </w:rPr>
        <w:t>年度臺南市七股區</w:t>
      </w:r>
      <w:r w:rsidR="00833BB7">
        <w:rPr>
          <w:rFonts w:eastAsia="標楷體" w:hint="eastAsia"/>
          <w:color w:val="FF0000"/>
          <w:sz w:val="28"/>
          <w:szCs w:val="28"/>
        </w:rPr>
        <w:t>大文國</w:t>
      </w:r>
      <w:r w:rsidR="002017A6" w:rsidRPr="002017A6">
        <w:rPr>
          <w:rFonts w:eastAsia="標楷體" w:hint="eastAsia"/>
          <w:color w:val="FF0000"/>
          <w:sz w:val="28"/>
          <w:szCs w:val="28"/>
        </w:rPr>
        <w:t>民小學設置太陽光電發電系統公開標租案</w:t>
      </w:r>
      <w:r w:rsidRPr="004D09A9">
        <w:rPr>
          <w:rFonts w:eastAsia="標楷體"/>
          <w:color w:val="FF0000"/>
          <w:sz w:val="28"/>
          <w:szCs w:val="28"/>
        </w:rPr>
        <w:t>設置使用計畫書</w:t>
      </w:r>
      <w:r w:rsidR="001014A6">
        <w:rPr>
          <w:rFonts w:eastAsia="標楷體" w:hint="eastAsia"/>
          <w:sz w:val="28"/>
          <w:szCs w:val="28"/>
        </w:rPr>
        <w:t>」</w:t>
      </w:r>
      <w:r w:rsidRPr="00B90986">
        <w:rPr>
          <w:rFonts w:eastAsia="標楷體"/>
          <w:sz w:val="28"/>
          <w:szCs w:val="28"/>
        </w:rPr>
        <w:t>。</w:t>
      </w:r>
    </w:p>
    <w:p w14:paraId="1E3D24CE" w14:textId="77777777"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14:paraId="2AB9B719" w14:textId="77777777"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14:paraId="31B1FFC4"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14:paraId="14ADD933" w14:textId="77777777"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14:paraId="6C722894" w14:textId="77777777"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14:paraId="728BB8AA" w14:textId="77777777"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14:paraId="7538382F" w14:textId="77777777"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14:paraId="08D0489B" w14:textId="77777777"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14:paraId="397E1A95" w14:textId="500FDE38"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sidRPr="00615C7B">
        <w:rPr>
          <w:rFonts w:eastAsia="標楷體"/>
          <w:color w:val="FF0000"/>
          <w:sz w:val="28"/>
          <w:szCs w:val="28"/>
        </w:rPr>
        <w:t>評審</w:t>
      </w:r>
      <w:r w:rsidRPr="00615C7B">
        <w:rPr>
          <w:rFonts w:eastAsia="標楷體"/>
          <w:color w:val="FF0000"/>
          <w:sz w:val="28"/>
          <w:szCs w:val="28"/>
        </w:rPr>
        <w:t>會議之時間</w:t>
      </w:r>
      <w:r w:rsidR="00615C7B" w:rsidRPr="00615C7B">
        <w:rPr>
          <w:rFonts w:eastAsia="標楷體" w:hint="eastAsia"/>
          <w:color w:val="FF0000"/>
          <w:sz w:val="28"/>
          <w:szCs w:val="28"/>
        </w:rPr>
        <w:t>為</w:t>
      </w:r>
      <w:r w:rsidR="00174432">
        <w:rPr>
          <w:rFonts w:eastAsia="標楷體" w:hint="eastAsia"/>
          <w:color w:val="FF0000"/>
          <w:sz w:val="28"/>
          <w:szCs w:val="28"/>
        </w:rPr>
        <w:t>11</w:t>
      </w:r>
      <w:r w:rsidR="00833BB7">
        <w:rPr>
          <w:rFonts w:eastAsia="標楷體" w:hint="eastAsia"/>
          <w:color w:val="FF0000"/>
          <w:sz w:val="28"/>
          <w:szCs w:val="28"/>
        </w:rPr>
        <w:t>3</w:t>
      </w:r>
      <w:r w:rsidR="00615C7B" w:rsidRPr="00615C7B">
        <w:rPr>
          <w:rFonts w:eastAsia="標楷體" w:hint="eastAsia"/>
          <w:color w:val="FF0000"/>
          <w:sz w:val="28"/>
          <w:szCs w:val="28"/>
        </w:rPr>
        <w:t>年</w:t>
      </w:r>
      <w:r w:rsidR="00833BB7">
        <w:rPr>
          <w:rFonts w:eastAsia="標楷體" w:hint="eastAsia"/>
          <w:color w:val="FF0000"/>
          <w:sz w:val="28"/>
          <w:szCs w:val="28"/>
        </w:rPr>
        <w:t xml:space="preserve">   </w:t>
      </w:r>
      <w:r w:rsidR="00615C7B" w:rsidRPr="00615C7B">
        <w:rPr>
          <w:rFonts w:eastAsia="標楷體" w:hint="eastAsia"/>
          <w:color w:val="FF0000"/>
          <w:sz w:val="28"/>
          <w:szCs w:val="28"/>
        </w:rPr>
        <w:t>月</w:t>
      </w:r>
      <w:r w:rsidR="00833BB7">
        <w:rPr>
          <w:rFonts w:eastAsia="標楷體" w:hint="eastAsia"/>
          <w:color w:val="FF0000"/>
          <w:sz w:val="28"/>
          <w:szCs w:val="28"/>
        </w:rPr>
        <w:t xml:space="preserve">  </w:t>
      </w:r>
      <w:r w:rsidR="00615C7B" w:rsidRPr="00615C7B">
        <w:rPr>
          <w:rFonts w:eastAsia="標楷體" w:hint="eastAsia"/>
          <w:color w:val="FF0000"/>
          <w:sz w:val="28"/>
          <w:szCs w:val="28"/>
        </w:rPr>
        <w:t>日</w:t>
      </w:r>
      <w:r w:rsidR="00615C7B" w:rsidRPr="00615C7B">
        <w:rPr>
          <w:rFonts w:eastAsia="標楷體" w:hint="eastAsia"/>
          <w:color w:val="FF0000"/>
          <w:sz w:val="28"/>
          <w:szCs w:val="28"/>
        </w:rPr>
        <w:t>(</w:t>
      </w:r>
      <w:r w:rsidR="004D09A9">
        <w:rPr>
          <w:rFonts w:eastAsia="標楷體" w:hint="eastAsia"/>
          <w:color w:val="FF0000"/>
          <w:sz w:val="28"/>
          <w:szCs w:val="28"/>
        </w:rPr>
        <w:t>星期</w:t>
      </w:r>
      <w:r w:rsidR="00833BB7">
        <w:rPr>
          <w:rFonts w:eastAsia="標楷體" w:hint="eastAsia"/>
          <w:color w:val="FF0000"/>
          <w:sz w:val="28"/>
          <w:szCs w:val="28"/>
        </w:rPr>
        <w:t xml:space="preserve">  </w:t>
      </w:r>
      <w:r w:rsidR="00615C7B" w:rsidRPr="00615C7B">
        <w:rPr>
          <w:rFonts w:eastAsia="標楷體" w:hint="eastAsia"/>
          <w:color w:val="FF0000"/>
          <w:sz w:val="28"/>
          <w:szCs w:val="28"/>
        </w:rPr>
        <w:t>)</w:t>
      </w:r>
      <w:r w:rsidR="004D09A9">
        <w:rPr>
          <w:rFonts w:eastAsia="標楷體"/>
          <w:color w:val="FF0000"/>
          <w:sz w:val="28"/>
          <w:szCs w:val="28"/>
        </w:rPr>
        <w:t xml:space="preserve">  </w:t>
      </w:r>
      <w:r w:rsidR="0068078B">
        <w:rPr>
          <w:rFonts w:eastAsia="標楷體" w:hint="eastAsia"/>
          <w:color w:val="FF0000"/>
          <w:sz w:val="28"/>
          <w:szCs w:val="28"/>
        </w:rPr>
        <w:t>0</w:t>
      </w:r>
      <w:r w:rsidR="000A635F">
        <w:rPr>
          <w:rFonts w:eastAsia="標楷體"/>
          <w:color w:val="FF0000"/>
          <w:sz w:val="28"/>
          <w:szCs w:val="28"/>
        </w:rPr>
        <w:t>9</w:t>
      </w:r>
      <w:r w:rsidR="000A635F">
        <w:rPr>
          <w:rFonts w:eastAsia="標楷體" w:hint="eastAsia"/>
          <w:color w:val="FF0000"/>
          <w:sz w:val="28"/>
          <w:szCs w:val="28"/>
        </w:rPr>
        <w:t>:</w:t>
      </w:r>
      <w:r w:rsidR="000A635F">
        <w:rPr>
          <w:rFonts w:eastAsia="標楷體"/>
          <w:color w:val="FF0000"/>
          <w:sz w:val="28"/>
          <w:szCs w:val="28"/>
        </w:rPr>
        <w:t>30</w:t>
      </w:r>
      <w:r w:rsidR="00615C7B" w:rsidRPr="00615C7B">
        <w:rPr>
          <w:rFonts w:eastAsia="標楷體" w:hint="eastAsia"/>
          <w:color w:val="FF0000"/>
          <w:sz w:val="28"/>
          <w:szCs w:val="28"/>
        </w:rPr>
        <w:t>，評審會議地點本校</w:t>
      </w:r>
      <w:r w:rsidR="00833BB7">
        <w:rPr>
          <w:rFonts w:eastAsia="標楷體" w:hint="eastAsia"/>
          <w:color w:val="FF0000"/>
          <w:sz w:val="28"/>
          <w:szCs w:val="28"/>
        </w:rPr>
        <w:t>校長</w:t>
      </w:r>
      <w:r w:rsidR="000A635F">
        <w:rPr>
          <w:rFonts w:eastAsia="標楷體" w:hint="eastAsia"/>
          <w:color w:val="FF0000"/>
          <w:sz w:val="28"/>
          <w:szCs w:val="28"/>
        </w:rPr>
        <w:t>室</w:t>
      </w:r>
      <w:r w:rsidRPr="00615C7B">
        <w:rPr>
          <w:rFonts w:eastAsia="標楷體"/>
          <w:color w:val="FF0000"/>
          <w:sz w:val="28"/>
          <w:szCs w:val="28"/>
        </w:rPr>
        <w:t>。</w:t>
      </w:r>
    </w:p>
    <w:p w14:paraId="35CE896A" w14:textId="77777777"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14:paraId="4F7A85B1"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D09A9">
        <w:rPr>
          <w:rFonts w:eastAsia="標楷體"/>
          <w:sz w:val="28"/>
          <w:szCs w:val="28"/>
        </w:rPr>
        <w:t>評審</w:t>
      </w:r>
      <w:r w:rsidR="0045304F" w:rsidRPr="004D09A9">
        <w:rPr>
          <w:rFonts w:eastAsia="標楷體" w:hint="eastAsia"/>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950079">
        <w:rPr>
          <w:rFonts w:eastAsia="標楷體"/>
          <w:sz w:val="28"/>
          <w:szCs w:val="28"/>
        </w:rPr>
        <w:t>評審</w:t>
      </w:r>
      <w:r w:rsidR="009E67CD" w:rsidRPr="00950079">
        <w:rPr>
          <w:rFonts w:eastAsia="標楷體" w:hint="eastAsia"/>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14:paraId="2A67BD81" w14:textId="77777777"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lastRenderedPageBreak/>
        <w:t>本</w:t>
      </w:r>
      <w:r w:rsidR="009E67CD" w:rsidRPr="004D09A9">
        <w:rPr>
          <w:rFonts w:eastAsia="標楷體"/>
          <w:sz w:val="28"/>
          <w:szCs w:val="28"/>
        </w:rPr>
        <w:t>評審</w:t>
      </w:r>
      <w:r w:rsidR="009E67CD" w:rsidRPr="004D09A9">
        <w:rPr>
          <w:rFonts w:eastAsia="標楷體" w:hint="eastAsia"/>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14:paraId="68DDCE69" w14:textId="77777777"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14:paraId="2044761A"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D09A9">
        <w:rPr>
          <w:rFonts w:eastAsia="標楷體"/>
          <w:sz w:val="28"/>
          <w:szCs w:val="28"/>
        </w:rPr>
        <w:t>評審</w:t>
      </w:r>
      <w:r w:rsidR="009E67CD" w:rsidRPr="004D09A9">
        <w:rPr>
          <w:rFonts w:eastAsia="標楷體" w:hint="eastAsia"/>
          <w:sz w:val="28"/>
          <w:szCs w:val="28"/>
        </w:rPr>
        <w:t>小組</w:t>
      </w:r>
      <w:r>
        <w:rPr>
          <w:rFonts w:eastAsia="標楷體"/>
          <w:sz w:val="28"/>
          <w:szCs w:val="28"/>
        </w:rPr>
        <w:t>同意由廠商本案其他工作成員代表簡報。</w:t>
      </w:r>
    </w:p>
    <w:p w14:paraId="7D7382C2"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14:paraId="536C38F9"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14:paraId="79D282E4"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14:paraId="1BF46E40"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14:paraId="0B3645D3"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14:paraId="3C216873"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D09A9">
        <w:rPr>
          <w:rFonts w:eastAsia="標楷體"/>
          <w:sz w:val="28"/>
          <w:szCs w:val="28"/>
        </w:rPr>
        <w:t>評審</w:t>
      </w:r>
      <w:r w:rsidR="009E67CD" w:rsidRPr="004D09A9">
        <w:rPr>
          <w:rFonts w:eastAsia="標楷體" w:hint="eastAsia"/>
          <w:sz w:val="28"/>
          <w:szCs w:val="28"/>
        </w:rPr>
        <w:t>小組</w:t>
      </w:r>
      <w:r>
        <w:rPr>
          <w:rFonts w:eastAsia="標楷體"/>
          <w:sz w:val="28"/>
          <w:szCs w:val="28"/>
        </w:rPr>
        <w:t>討論及決議時所有廠商一律退席。</w:t>
      </w:r>
    </w:p>
    <w:p w14:paraId="68B0D17A" w14:textId="77777777"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14:paraId="62611D05" w14:textId="77777777"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14:paraId="42A331A4" w14:textId="77777777"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14:paraId="09B43ED7" w14:textId="77777777"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14:paraId="62DB84E9"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w:t>
      </w:r>
      <w:r w:rsidR="00224083">
        <w:rPr>
          <w:rFonts w:eastAsia="標楷體"/>
          <w:sz w:val="28"/>
          <w:szCs w:val="28"/>
        </w:rPr>
        <w:lastRenderedPageBreak/>
        <w:t>如其標價合理，且經出席</w:t>
      </w:r>
      <w:r>
        <w:rPr>
          <w:rFonts w:eastAsia="標楷體"/>
          <w:sz w:val="28"/>
          <w:szCs w:val="28"/>
        </w:rPr>
        <w:t>評審</w:t>
      </w:r>
      <w:r w:rsidR="00224083">
        <w:rPr>
          <w:rFonts w:eastAsia="標楷體"/>
          <w:sz w:val="28"/>
          <w:szCs w:val="28"/>
        </w:rPr>
        <w:t>委員過半數之決定者為優勝廠商。平均總評分在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14:paraId="1A86D170" w14:textId="77777777"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14:paraId="411D73A7"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14:paraId="21EAAFD4" w14:textId="77777777" w:rsidR="00B7527F" w:rsidRDefault="00224083">
      <w:pPr>
        <w:widowControl/>
        <w:numPr>
          <w:ilvl w:val="0"/>
          <w:numId w:val="15"/>
        </w:numPr>
        <w:spacing w:line="400" w:lineRule="exact"/>
        <w:ind w:left="1418" w:hanging="710"/>
        <w:jc w:val="both"/>
      </w:pPr>
      <w:r>
        <w:rPr>
          <w:rFonts w:eastAsia="標楷體"/>
          <w:sz w:val="28"/>
          <w:szCs w:val="28"/>
        </w:rPr>
        <w:t>補充說明及規定：</w:t>
      </w:r>
    </w:p>
    <w:p w14:paraId="4368098B"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14:paraId="0942F5D0"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D09A9">
        <w:rPr>
          <w:rFonts w:eastAsia="標楷體"/>
          <w:sz w:val="28"/>
          <w:szCs w:val="28"/>
        </w:rPr>
        <w:t>評審</w:t>
      </w:r>
      <w:r w:rsidR="009E67CD" w:rsidRPr="004D09A9">
        <w:rPr>
          <w:rFonts w:eastAsia="標楷體" w:hint="eastAsia"/>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14:paraId="68DCD7A5"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14:paraId="2AAFE368"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9BFC9" w14:textId="77777777"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F82F8" w14:textId="77777777"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0552A" w14:textId="77777777"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14:paraId="4FD77FA4"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3DAA2" w14:textId="77777777"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74820" w14:textId="2FB7AC3F"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950079">
              <w:rPr>
                <w:rFonts w:eastAsia="標楷體"/>
                <w:color w:val="000000" w:themeColor="text1"/>
                <w:sz w:val="28"/>
                <w:szCs w:val="28"/>
              </w:rPr>
              <w:t>1</w:t>
            </w:r>
            <w:r w:rsidR="002B2D8D" w:rsidRPr="00950079">
              <w:rPr>
                <w:rFonts w:eastAsia="標楷體" w:hint="eastAsia"/>
                <w:color w:val="000000" w:themeColor="text1"/>
                <w:sz w:val="28"/>
                <w:szCs w:val="28"/>
              </w:rPr>
              <w:t>03</w:t>
            </w:r>
            <w:r w:rsidRPr="00950079">
              <w:rPr>
                <w:rFonts w:eastAsia="標楷體"/>
                <w:color w:val="000000" w:themeColor="text1"/>
                <w:sz w:val="28"/>
                <w:szCs w:val="28"/>
              </w:rPr>
              <w:t>年至</w:t>
            </w:r>
            <w:r w:rsidR="000048B6" w:rsidRPr="00950079">
              <w:rPr>
                <w:rFonts w:eastAsia="標楷體" w:hint="eastAsia"/>
                <w:color w:val="000000" w:themeColor="text1"/>
                <w:sz w:val="28"/>
                <w:szCs w:val="28"/>
              </w:rPr>
              <w:t>112</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6D435" w14:textId="77777777"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14:paraId="7737D443" w14:textId="77777777"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14:paraId="33D6F478"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14:paraId="586D693F"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14:paraId="786B84ED"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14:paraId="1754A137"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8A70C" w14:textId="77777777"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D437D" w14:textId="77777777"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2DADE"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14:paraId="75A342EC"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14:paraId="134B547E"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14:paraId="4BF529E2" w14:textId="77777777"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14:paraId="300FD85C" w14:textId="7777777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973DA" w14:textId="77777777"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E46DC" w14:textId="77777777"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14:paraId="48116FDD" w14:textId="77777777"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14:paraId="5FFD5A8F" w14:textId="77777777"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801A9" w14:textId="77777777"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14:paraId="1DB45E7A" w14:textId="77777777"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14:paraId="2B993CFF" w14:textId="77777777"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14:paraId="30C5D1D6" w14:textId="77777777"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14:paraId="087031B5"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BFE30" w14:textId="77777777"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35D30" w14:textId="77777777"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AEE0E"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14:paraId="7EAB4D0C"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設備運轉與維修計畫。</w:t>
            </w:r>
          </w:p>
          <w:p w14:paraId="0CB7CDE2"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安全維護措施。</w:t>
            </w:r>
          </w:p>
          <w:p w14:paraId="026208C8"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14:paraId="05F7A48C" w14:textId="77777777"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14:paraId="190B4D34"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FA29E" w14:textId="77777777"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E68FB" w14:textId="48D6E200"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sidR="0068078B">
              <w:rPr>
                <w:rFonts w:eastAsia="標楷體" w:hint="eastAsia"/>
                <w:sz w:val="28"/>
              </w:rPr>
              <w:t>10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E5979"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14:paraId="016AF789"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D79FD" w14:textId="77777777"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DBE4B" w14:textId="77777777"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A25DA"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14:paraId="75932A60"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7065A" w14:textId="77777777"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BA4C1" w14:textId="5ED19FE5"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sidR="0068078B">
              <w:rPr>
                <w:rFonts w:eastAsia="標楷體" w:hint="eastAsia"/>
                <w:sz w:val="28"/>
              </w:rPr>
              <w:t>15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C6171" w14:textId="77777777"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14:paraId="4FC1EBAC" w14:textId="7777777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DAE85" w14:textId="77777777" w:rsidR="00BF5AD7" w:rsidRDefault="001B12A8" w:rsidP="002B0E5B">
            <w:pPr>
              <w:snapToGrid w:val="0"/>
              <w:spacing w:line="240" w:lineRule="auto"/>
              <w:jc w:val="center"/>
              <w:rPr>
                <w:rFonts w:eastAsia="標楷體"/>
                <w:sz w:val="28"/>
              </w:rPr>
            </w:pPr>
            <w:r>
              <w:rPr>
                <w:rFonts w:eastAsia="標楷體" w:hint="eastAsia"/>
                <w:sz w:val="28"/>
              </w:rPr>
              <w:t>8</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CF1B7" w14:textId="77777777"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14:paraId="5D7AF86E" w14:textId="77777777" w:rsidR="00BF5AD7" w:rsidRDefault="00BF5AD7" w:rsidP="00BF5AD7">
      <w:pPr>
        <w:widowControl/>
        <w:spacing w:line="400" w:lineRule="exact"/>
        <w:ind w:left="1418"/>
        <w:jc w:val="both"/>
        <w:rPr>
          <w:rFonts w:eastAsia="標楷體"/>
          <w:sz w:val="28"/>
          <w:szCs w:val="28"/>
        </w:rPr>
      </w:pPr>
    </w:p>
    <w:p w14:paraId="519970B9" w14:textId="77777777" w:rsidR="00B7527F" w:rsidRDefault="00B7527F">
      <w:pPr>
        <w:spacing w:line="400" w:lineRule="exact"/>
        <w:rPr>
          <w:rFonts w:eastAsia="標楷體"/>
          <w:sz w:val="28"/>
          <w:szCs w:val="28"/>
        </w:rPr>
      </w:pPr>
    </w:p>
    <w:p w14:paraId="06863E1B" w14:textId="77777777" w:rsidR="00B7527F" w:rsidRDefault="00224083">
      <w:pPr>
        <w:numPr>
          <w:ilvl w:val="0"/>
          <w:numId w:val="6"/>
        </w:numPr>
        <w:spacing w:line="400" w:lineRule="exact"/>
        <w:rPr>
          <w:rFonts w:eastAsia="標楷體"/>
          <w:b/>
          <w:sz w:val="28"/>
          <w:szCs w:val="28"/>
        </w:rPr>
      </w:pPr>
      <w:r>
        <w:rPr>
          <w:rFonts w:eastAsia="標楷體"/>
          <w:b/>
          <w:sz w:val="28"/>
          <w:szCs w:val="28"/>
        </w:rPr>
        <w:t>其他</w:t>
      </w:r>
    </w:p>
    <w:p w14:paraId="67093D91" w14:textId="77777777"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14:paraId="688BC083"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14:paraId="54653D73"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14:paraId="4AF35924"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14:paraId="74AF9749"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14:paraId="0F4BCA3A"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14:paraId="6999CC8A" w14:textId="3DF6E311" w:rsidR="00B7527F" w:rsidRPr="004B6F72"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p w14:paraId="4371DB5E" w14:textId="79208F1D" w:rsidR="004B6F72" w:rsidRPr="00EF0E6A" w:rsidRDefault="004B6F72" w:rsidP="004B6F72">
      <w:pPr>
        <w:widowControl/>
        <w:numPr>
          <w:ilvl w:val="0"/>
          <w:numId w:val="18"/>
        </w:numPr>
        <w:spacing w:line="400" w:lineRule="exact"/>
        <w:jc w:val="both"/>
        <w:rPr>
          <w:rFonts w:eastAsia="標楷體"/>
          <w:color w:val="FF0000"/>
          <w:sz w:val="28"/>
          <w:szCs w:val="28"/>
        </w:rPr>
      </w:pPr>
      <w:r w:rsidRPr="00EF0E6A">
        <w:rPr>
          <w:rFonts w:eastAsia="標楷體" w:hint="eastAsia"/>
          <w:color w:val="FF0000"/>
          <w:sz w:val="28"/>
          <w:szCs w:val="28"/>
        </w:rPr>
        <w:lastRenderedPageBreak/>
        <w:t>依據</w:t>
      </w:r>
      <w:r w:rsidR="00EF0E6A">
        <w:rPr>
          <w:rFonts w:eastAsia="標楷體" w:hint="eastAsia"/>
          <w:color w:val="FF0000"/>
          <w:sz w:val="28"/>
          <w:szCs w:val="28"/>
        </w:rPr>
        <w:t>台灣電力股份有限公司台南區營業處</w:t>
      </w:r>
      <w:r w:rsidR="00EF0E6A">
        <w:rPr>
          <w:rFonts w:eastAsia="標楷體" w:hint="eastAsia"/>
          <w:color w:val="FF0000"/>
          <w:sz w:val="28"/>
          <w:szCs w:val="28"/>
        </w:rPr>
        <w:t>112</w:t>
      </w:r>
      <w:r w:rsidR="00EF0E6A">
        <w:rPr>
          <w:rFonts w:eastAsia="標楷體" w:hint="eastAsia"/>
          <w:color w:val="FF0000"/>
          <w:sz w:val="28"/>
          <w:szCs w:val="28"/>
        </w:rPr>
        <w:t>年</w:t>
      </w:r>
      <w:r w:rsidR="00EF0E6A">
        <w:rPr>
          <w:rFonts w:eastAsia="標楷體" w:hint="eastAsia"/>
          <w:color w:val="FF0000"/>
          <w:sz w:val="28"/>
          <w:szCs w:val="28"/>
        </w:rPr>
        <w:t>12</w:t>
      </w:r>
      <w:r w:rsidR="00EF0E6A">
        <w:rPr>
          <w:rFonts w:eastAsia="標楷體" w:hint="eastAsia"/>
          <w:color w:val="FF0000"/>
          <w:sz w:val="28"/>
          <w:szCs w:val="28"/>
        </w:rPr>
        <w:t>月</w:t>
      </w:r>
      <w:r w:rsidR="00EF0E6A">
        <w:rPr>
          <w:rFonts w:eastAsia="標楷體" w:hint="eastAsia"/>
          <w:color w:val="FF0000"/>
          <w:sz w:val="28"/>
          <w:szCs w:val="28"/>
        </w:rPr>
        <w:t>11</w:t>
      </w:r>
      <w:r w:rsidR="00EF0E6A">
        <w:rPr>
          <w:rFonts w:eastAsia="標楷體" w:hint="eastAsia"/>
          <w:color w:val="FF0000"/>
          <w:sz w:val="28"/>
          <w:szCs w:val="28"/>
        </w:rPr>
        <w:t>日</w:t>
      </w:r>
      <w:r w:rsidRPr="00EF0E6A">
        <w:rPr>
          <w:rFonts w:eastAsia="標楷體" w:hint="eastAsia"/>
          <w:color w:val="FF0000"/>
          <w:sz w:val="28"/>
          <w:szCs w:val="28"/>
        </w:rPr>
        <w:t>函，</w:t>
      </w:r>
      <w:r w:rsidR="00833BB7" w:rsidRPr="00EF0E6A">
        <w:rPr>
          <w:rFonts w:eastAsia="標楷體" w:hint="eastAsia"/>
          <w:color w:val="FF0000"/>
          <w:sz w:val="28"/>
          <w:szCs w:val="28"/>
        </w:rPr>
        <w:t>大文國</w:t>
      </w:r>
      <w:r w:rsidRPr="00EF0E6A">
        <w:rPr>
          <w:rFonts w:eastAsia="標楷體" w:hint="eastAsia"/>
          <w:color w:val="FF0000"/>
          <w:sz w:val="28"/>
          <w:szCs w:val="28"/>
        </w:rPr>
        <w:t>小申請併網容量保留案，預計以</w:t>
      </w:r>
      <w:r w:rsidR="00EF0E6A">
        <w:rPr>
          <w:rFonts w:eastAsia="標楷體"/>
          <w:color w:val="FF0000"/>
          <w:sz w:val="28"/>
          <w:szCs w:val="28"/>
        </w:rPr>
        <w:t>KN16</w:t>
      </w:r>
      <w:r w:rsidRPr="00EF0E6A">
        <w:rPr>
          <w:rFonts w:eastAsia="標楷體" w:hint="eastAsia"/>
          <w:color w:val="FF0000"/>
          <w:sz w:val="28"/>
          <w:szCs w:val="28"/>
        </w:rPr>
        <w:t>饋線保留併聯容量</w:t>
      </w:r>
      <w:r w:rsidR="00EF0E6A">
        <w:rPr>
          <w:rFonts w:eastAsia="標楷體" w:hint="eastAsia"/>
          <w:color w:val="FF0000"/>
          <w:sz w:val="28"/>
          <w:szCs w:val="28"/>
        </w:rPr>
        <w:t>3</w:t>
      </w:r>
      <w:r w:rsidR="00EF0E6A">
        <w:rPr>
          <w:rFonts w:eastAsia="標楷體"/>
          <w:color w:val="FF0000"/>
          <w:sz w:val="28"/>
          <w:szCs w:val="28"/>
        </w:rPr>
        <w:t>50</w:t>
      </w:r>
      <w:r w:rsidRPr="00EF0E6A">
        <w:rPr>
          <w:rFonts w:eastAsia="標楷體" w:hint="eastAsia"/>
          <w:color w:val="FF0000"/>
          <w:sz w:val="28"/>
          <w:szCs w:val="28"/>
        </w:rPr>
        <w:t>kW</w:t>
      </w:r>
      <w:r w:rsidRPr="00EF0E6A">
        <w:rPr>
          <w:rFonts w:eastAsia="標楷體" w:hint="eastAsia"/>
          <w:color w:val="FF0000"/>
          <w:sz w:val="28"/>
          <w:szCs w:val="28"/>
        </w:rPr>
        <w:t>，保留期限為</w:t>
      </w:r>
      <w:r w:rsidRPr="00EF0E6A">
        <w:rPr>
          <w:rFonts w:eastAsia="標楷體" w:hint="eastAsia"/>
          <w:color w:val="FF0000"/>
          <w:sz w:val="28"/>
          <w:szCs w:val="28"/>
        </w:rPr>
        <w:t>1</w:t>
      </w:r>
      <w:r w:rsidRPr="00EF0E6A">
        <w:rPr>
          <w:rFonts w:eastAsia="標楷體" w:hint="eastAsia"/>
          <w:color w:val="FF0000"/>
          <w:sz w:val="28"/>
          <w:szCs w:val="28"/>
        </w:rPr>
        <w:t>年，本案已完成掛件程序，請依台電台南區營業處指定饋線及併聯點規劃方案，儘速備妥相關文件洽該處辦理後續申請事宜。</w:t>
      </w:r>
    </w:p>
    <w:sectPr w:rsidR="004B6F72" w:rsidRPr="00EF0E6A"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84846" w14:textId="77777777" w:rsidR="00854FF8" w:rsidRDefault="00854FF8">
      <w:pPr>
        <w:spacing w:line="240" w:lineRule="auto"/>
      </w:pPr>
      <w:r>
        <w:separator/>
      </w:r>
    </w:p>
  </w:endnote>
  <w:endnote w:type="continuationSeparator" w:id="0">
    <w:p w14:paraId="6F2FB66A" w14:textId="77777777" w:rsidR="00854FF8" w:rsidRDefault="00854F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panose1 w:val="00000000000000000000"/>
    <w:charset w:val="88"/>
    <w:family w:val="roman"/>
    <w:notTrueType/>
    <w:pitch w:val="default"/>
  </w:font>
  <w:font w:name="華康仿宋體W4">
    <w:panose1 w:val="00000000000000000000"/>
    <w:charset w:val="88"/>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雅真中楷">
    <w:panose1 w:val="00000000000000000000"/>
    <w:charset w:val="88"/>
    <w:family w:val="roman"/>
    <w:notTrueType/>
    <w:pitch w:val="default"/>
  </w:font>
  <w:font w:name="華康中明體">
    <w:panose1 w:val="00000000000000000000"/>
    <w:charset w:val="88"/>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18C7" w14:textId="40E8E031" w:rsidR="00AD195A"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0A635F">
      <w:rPr>
        <w:rFonts w:eastAsia="標楷體"/>
        <w:noProof/>
      </w:rPr>
      <w:t>5</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9D7A5" w14:textId="77777777" w:rsidR="00854FF8" w:rsidRDefault="00854FF8">
      <w:pPr>
        <w:spacing w:line="240" w:lineRule="auto"/>
      </w:pPr>
      <w:r>
        <w:rPr>
          <w:color w:val="000000"/>
        </w:rPr>
        <w:separator/>
      </w:r>
    </w:p>
  </w:footnote>
  <w:footnote w:type="continuationSeparator" w:id="0">
    <w:p w14:paraId="4B43E762" w14:textId="77777777" w:rsidR="00854FF8" w:rsidRDefault="00854F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27F"/>
    <w:rsid w:val="000048B6"/>
    <w:rsid w:val="00006EBC"/>
    <w:rsid w:val="00026750"/>
    <w:rsid w:val="000851F2"/>
    <w:rsid w:val="000908DA"/>
    <w:rsid w:val="000A635F"/>
    <w:rsid w:val="000D36B9"/>
    <w:rsid w:val="000D7E9C"/>
    <w:rsid w:val="001014A6"/>
    <w:rsid w:val="00102C7A"/>
    <w:rsid w:val="0010726A"/>
    <w:rsid w:val="001735FC"/>
    <w:rsid w:val="00174432"/>
    <w:rsid w:val="001804D4"/>
    <w:rsid w:val="00194D2C"/>
    <w:rsid w:val="001A6352"/>
    <w:rsid w:val="001A6A7B"/>
    <w:rsid w:val="001B12A8"/>
    <w:rsid w:val="001B592D"/>
    <w:rsid w:val="001D3807"/>
    <w:rsid w:val="001D397B"/>
    <w:rsid w:val="001E058B"/>
    <w:rsid w:val="001E38A6"/>
    <w:rsid w:val="002017A6"/>
    <w:rsid w:val="00224083"/>
    <w:rsid w:val="002318F5"/>
    <w:rsid w:val="00251FB1"/>
    <w:rsid w:val="002711F0"/>
    <w:rsid w:val="002B2D8D"/>
    <w:rsid w:val="002E3DCD"/>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73516"/>
    <w:rsid w:val="00492566"/>
    <w:rsid w:val="004B6F72"/>
    <w:rsid w:val="004D09A9"/>
    <w:rsid w:val="004D5687"/>
    <w:rsid w:val="004F1BCD"/>
    <w:rsid w:val="004F2518"/>
    <w:rsid w:val="0051083B"/>
    <w:rsid w:val="0056718A"/>
    <w:rsid w:val="00592089"/>
    <w:rsid w:val="005A4BCA"/>
    <w:rsid w:val="005C1FCF"/>
    <w:rsid w:val="00615C7B"/>
    <w:rsid w:val="00621786"/>
    <w:rsid w:val="00624680"/>
    <w:rsid w:val="00642B5D"/>
    <w:rsid w:val="00657A85"/>
    <w:rsid w:val="006701DD"/>
    <w:rsid w:val="006752B9"/>
    <w:rsid w:val="0068078B"/>
    <w:rsid w:val="0069165E"/>
    <w:rsid w:val="006C2167"/>
    <w:rsid w:val="006C67F0"/>
    <w:rsid w:val="006F77AF"/>
    <w:rsid w:val="00703066"/>
    <w:rsid w:val="00746CF5"/>
    <w:rsid w:val="00757E2C"/>
    <w:rsid w:val="00773699"/>
    <w:rsid w:val="00773B3B"/>
    <w:rsid w:val="007936A3"/>
    <w:rsid w:val="007A00A6"/>
    <w:rsid w:val="007A15DF"/>
    <w:rsid w:val="007B6B4E"/>
    <w:rsid w:val="007C4DCE"/>
    <w:rsid w:val="007C57DF"/>
    <w:rsid w:val="007E418A"/>
    <w:rsid w:val="00801581"/>
    <w:rsid w:val="008129D0"/>
    <w:rsid w:val="00833BB7"/>
    <w:rsid w:val="00854FF8"/>
    <w:rsid w:val="00855C94"/>
    <w:rsid w:val="0086262C"/>
    <w:rsid w:val="00865856"/>
    <w:rsid w:val="00893D9F"/>
    <w:rsid w:val="00896C73"/>
    <w:rsid w:val="008C5024"/>
    <w:rsid w:val="008E2179"/>
    <w:rsid w:val="00907043"/>
    <w:rsid w:val="00907894"/>
    <w:rsid w:val="00930A14"/>
    <w:rsid w:val="00950079"/>
    <w:rsid w:val="009B2DB0"/>
    <w:rsid w:val="009E67CD"/>
    <w:rsid w:val="00A1081B"/>
    <w:rsid w:val="00A2645A"/>
    <w:rsid w:val="00A27628"/>
    <w:rsid w:val="00A64379"/>
    <w:rsid w:val="00A80DE9"/>
    <w:rsid w:val="00A91ED9"/>
    <w:rsid w:val="00AB2860"/>
    <w:rsid w:val="00AC089C"/>
    <w:rsid w:val="00AD195A"/>
    <w:rsid w:val="00B06B25"/>
    <w:rsid w:val="00B1420C"/>
    <w:rsid w:val="00B31423"/>
    <w:rsid w:val="00B335A7"/>
    <w:rsid w:val="00B41110"/>
    <w:rsid w:val="00B5369E"/>
    <w:rsid w:val="00B7527F"/>
    <w:rsid w:val="00B76902"/>
    <w:rsid w:val="00B90986"/>
    <w:rsid w:val="00BE6A8A"/>
    <w:rsid w:val="00BF5AD7"/>
    <w:rsid w:val="00C00031"/>
    <w:rsid w:val="00C07182"/>
    <w:rsid w:val="00C1736B"/>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953CB"/>
    <w:rsid w:val="00ED7E14"/>
    <w:rsid w:val="00EF0E6A"/>
    <w:rsid w:val="00EF687C"/>
    <w:rsid w:val="00F113B7"/>
    <w:rsid w:val="00F22064"/>
    <w:rsid w:val="00F24403"/>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E85C2C"/>
  <w15:docId w15:val="{5C9E32AA-0EEF-4031-B3FE-042CE92B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0CCAA-128A-4A52-A593-76B1D94DE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Pages>
  <Words>469</Words>
  <Characters>2675</Characters>
  <Application>Microsoft Office Word</Application>
  <DocSecurity>0</DocSecurity>
  <Lines>22</Lines>
  <Paragraphs>6</Paragraphs>
  <ScaleCrop>false</ScaleCrop>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許瑞賓</cp:lastModifiedBy>
  <cp:revision>11</cp:revision>
  <cp:lastPrinted>2023-09-27T02:29:00Z</cp:lastPrinted>
  <dcterms:created xsi:type="dcterms:W3CDTF">2023-06-16T12:44:00Z</dcterms:created>
  <dcterms:modified xsi:type="dcterms:W3CDTF">2023-12-26T22:29:00Z</dcterms:modified>
</cp:coreProperties>
</file>